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6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06"/>
        <w:gridCol w:w="1044"/>
        <w:gridCol w:w="180"/>
        <w:gridCol w:w="360"/>
        <w:gridCol w:w="540"/>
        <w:gridCol w:w="274"/>
        <w:gridCol w:w="3506"/>
        <w:gridCol w:w="3690"/>
      </w:tblGrid>
      <w:tr w:rsidR="00655AB1" w:rsidRPr="00655AB1" w14:paraId="4F24E176" w14:textId="77777777" w:rsidTr="001909E8">
        <w:tc>
          <w:tcPr>
            <w:tcW w:w="1206" w:type="dxa"/>
          </w:tcPr>
          <w:p w14:paraId="4BE1915A" w14:textId="77777777" w:rsidR="00655AB1" w:rsidRPr="00655AB1" w:rsidRDefault="00655AB1" w:rsidP="00655AB1">
            <w:pPr>
              <w:pStyle w:val="Heading1"/>
              <w:framePr w:hSpace="0" w:wrap="auto" w:vAnchor="margin" w:hAnchor="text" w:yAlign="inline"/>
            </w:pPr>
            <w:r w:rsidRPr="00655AB1">
              <w:t>Author:</w:t>
            </w:r>
          </w:p>
        </w:tc>
        <w:tc>
          <w:tcPr>
            <w:tcW w:w="2398" w:type="dxa"/>
            <w:gridSpan w:val="5"/>
            <w:tcBorders>
              <w:bottom w:val="single" w:sz="4" w:space="0" w:color="auto"/>
            </w:tcBorders>
          </w:tcPr>
          <w:p w14:paraId="27920DF4" w14:textId="77777777" w:rsidR="00655AB1" w:rsidRPr="00655AB1" w:rsidRDefault="00655AB1" w:rsidP="00655AB1">
            <w:pPr>
              <w:rPr>
                <w:b/>
                <w:bCs/>
              </w:rPr>
            </w:pPr>
          </w:p>
        </w:tc>
        <w:tc>
          <w:tcPr>
            <w:tcW w:w="3506" w:type="dxa"/>
          </w:tcPr>
          <w:p w14:paraId="292DFE77" w14:textId="77777777" w:rsidR="00655AB1" w:rsidRPr="00655AB1" w:rsidRDefault="00655AB1" w:rsidP="00655AB1">
            <w:pPr>
              <w:pStyle w:val="Heading1"/>
              <w:framePr w:hSpace="0" w:wrap="auto" w:vAnchor="margin" w:hAnchor="text" w:yAlign="inline"/>
              <w:rPr>
                <w:b/>
                <w:bCs/>
              </w:rPr>
            </w:pPr>
            <w:r w:rsidRPr="00655AB1">
              <w:t>Author Contact Information: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6487F73E" w14:textId="77777777" w:rsidR="00655AB1" w:rsidRPr="00655AB1" w:rsidRDefault="00655AB1" w:rsidP="00655AB1">
            <w:pPr>
              <w:rPr>
                <w:b/>
                <w:bCs/>
              </w:rPr>
            </w:pPr>
          </w:p>
        </w:tc>
      </w:tr>
      <w:tr w:rsidR="00655AB1" w:rsidRPr="00655AB1" w14:paraId="39C62AD5" w14:textId="77777777" w:rsidTr="004D25D9">
        <w:tc>
          <w:tcPr>
            <w:tcW w:w="10800" w:type="dxa"/>
            <w:gridSpan w:val="8"/>
          </w:tcPr>
          <w:p w14:paraId="54EA40D6" w14:textId="77777777" w:rsidR="00655AB1" w:rsidRPr="00655AB1" w:rsidRDefault="00655AB1" w:rsidP="00655AB1">
            <w:pPr>
              <w:rPr>
                <w:rFonts w:ascii="Aptos Black" w:hAnsi="Aptos Black"/>
              </w:rPr>
            </w:pPr>
          </w:p>
        </w:tc>
      </w:tr>
      <w:tr w:rsidR="00655AB1" w:rsidRPr="00655AB1" w14:paraId="0FEC5B7D" w14:textId="77777777" w:rsidTr="00655AB1">
        <w:tc>
          <w:tcPr>
            <w:tcW w:w="2790" w:type="dxa"/>
            <w:gridSpan w:val="4"/>
          </w:tcPr>
          <w:p w14:paraId="02660619" w14:textId="77777777" w:rsidR="00655AB1" w:rsidRPr="00655AB1" w:rsidRDefault="00655AB1" w:rsidP="00655AB1">
            <w:pPr>
              <w:pStyle w:val="Heading1"/>
              <w:framePr w:hSpace="0" w:wrap="auto" w:vAnchor="margin" w:hAnchor="text" w:yAlign="inline"/>
            </w:pPr>
            <w:r w:rsidRPr="00655AB1">
              <w:t>Department/Location:</w:t>
            </w:r>
          </w:p>
        </w:tc>
        <w:tc>
          <w:tcPr>
            <w:tcW w:w="8010" w:type="dxa"/>
            <w:gridSpan w:val="4"/>
            <w:tcBorders>
              <w:bottom w:val="single" w:sz="8" w:space="0" w:color="auto"/>
            </w:tcBorders>
          </w:tcPr>
          <w:p w14:paraId="1F04A2F5" w14:textId="77777777" w:rsidR="00655AB1" w:rsidRPr="00655AB1" w:rsidRDefault="00655AB1" w:rsidP="00655AB1"/>
        </w:tc>
      </w:tr>
      <w:tr w:rsidR="00655AB1" w:rsidRPr="00655AB1" w14:paraId="058D952F" w14:textId="77777777" w:rsidTr="004D25D9">
        <w:tc>
          <w:tcPr>
            <w:tcW w:w="10800" w:type="dxa"/>
            <w:gridSpan w:val="8"/>
          </w:tcPr>
          <w:p w14:paraId="797E83A7" w14:textId="77777777" w:rsidR="00655AB1" w:rsidRPr="00655AB1" w:rsidRDefault="00655AB1" w:rsidP="00655AB1">
            <w:pPr>
              <w:rPr>
                <w:rFonts w:ascii="Aptos Black" w:hAnsi="Aptos Black"/>
              </w:rPr>
            </w:pPr>
          </w:p>
        </w:tc>
      </w:tr>
      <w:tr w:rsidR="00655AB1" w:rsidRPr="00655AB1" w14:paraId="17C69B54" w14:textId="77777777" w:rsidTr="00655AB1">
        <w:tc>
          <w:tcPr>
            <w:tcW w:w="2250" w:type="dxa"/>
            <w:gridSpan w:val="2"/>
          </w:tcPr>
          <w:p w14:paraId="23A0D4C3" w14:textId="77777777" w:rsidR="00655AB1" w:rsidRPr="00655AB1" w:rsidRDefault="00655AB1" w:rsidP="00655AB1">
            <w:pPr>
              <w:pStyle w:val="Heading1"/>
              <w:framePr w:hSpace="0" w:wrap="auto" w:vAnchor="margin" w:hAnchor="text" w:yAlign="inline"/>
            </w:pPr>
            <w:r w:rsidRPr="00655AB1">
              <w:t>Purpose &amp; Scope:</w:t>
            </w:r>
          </w:p>
        </w:tc>
        <w:tc>
          <w:tcPr>
            <w:tcW w:w="8550" w:type="dxa"/>
            <w:gridSpan w:val="6"/>
            <w:tcBorders>
              <w:bottom w:val="single" w:sz="8" w:space="0" w:color="auto"/>
            </w:tcBorders>
          </w:tcPr>
          <w:p w14:paraId="6C0F0884" w14:textId="77777777" w:rsidR="00655AB1" w:rsidRPr="00655AB1" w:rsidRDefault="00655AB1" w:rsidP="00655AB1"/>
        </w:tc>
      </w:tr>
      <w:tr w:rsidR="00655AB1" w:rsidRPr="00655AB1" w14:paraId="2646468C" w14:textId="77777777" w:rsidTr="004D25D9">
        <w:tc>
          <w:tcPr>
            <w:tcW w:w="10800" w:type="dxa"/>
            <w:gridSpan w:val="8"/>
          </w:tcPr>
          <w:p w14:paraId="3941A43B" w14:textId="77777777" w:rsidR="00655AB1" w:rsidRPr="00655AB1" w:rsidRDefault="00655AB1" w:rsidP="00655AB1">
            <w:pPr>
              <w:rPr>
                <w:rFonts w:ascii="Aptos Black" w:hAnsi="Aptos Black"/>
              </w:rPr>
            </w:pPr>
          </w:p>
        </w:tc>
      </w:tr>
      <w:tr w:rsidR="00655AB1" w:rsidRPr="00655AB1" w14:paraId="146E9991" w14:textId="77777777" w:rsidTr="00655AB1">
        <w:tc>
          <w:tcPr>
            <w:tcW w:w="3330" w:type="dxa"/>
            <w:gridSpan w:val="5"/>
          </w:tcPr>
          <w:p w14:paraId="710D3DE6" w14:textId="77777777" w:rsidR="00655AB1" w:rsidRPr="00655AB1" w:rsidRDefault="00655AB1" w:rsidP="00655AB1">
            <w:pPr>
              <w:pStyle w:val="Heading1"/>
              <w:framePr w:hSpace="0" w:wrap="auto" w:vAnchor="margin" w:hAnchor="text" w:yAlign="inline"/>
            </w:pPr>
            <w:r w:rsidRPr="00655AB1">
              <w:t>Definition &amp; Related Terms:</w:t>
            </w:r>
          </w:p>
        </w:tc>
        <w:tc>
          <w:tcPr>
            <w:tcW w:w="7470" w:type="dxa"/>
            <w:gridSpan w:val="3"/>
            <w:tcBorders>
              <w:bottom w:val="single" w:sz="8" w:space="0" w:color="auto"/>
            </w:tcBorders>
          </w:tcPr>
          <w:p w14:paraId="240CA6FA" w14:textId="77777777" w:rsidR="00655AB1" w:rsidRPr="00655AB1" w:rsidRDefault="00655AB1" w:rsidP="00655AB1"/>
        </w:tc>
      </w:tr>
      <w:tr w:rsidR="00655AB1" w:rsidRPr="00655AB1" w14:paraId="6E34C3FF" w14:textId="77777777" w:rsidTr="004D25D9">
        <w:tc>
          <w:tcPr>
            <w:tcW w:w="10800" w:type="dxa"/>
            <w:gridSpan w:val="8"/>
          </w:tcPr>
          <w:p w14:paraId="720613DC" w14:textId="77777777" w:rsidR="00655AB1" w:rsidRPr="00655AB1" w:rsidRDefault="00655AB1" w:rsidP="00655AB1">
            <w:pPr>
              <w:rPr>
                <w:rFonts w:ascii="Aptos Black" w:hAnsi="Aptos Black"/>
              </w:rPr>
            </w:pPr>
          </w:p>
        </w:tc>
      </w:tr>
      <w:tr w:rsidR="00655AB1" w:rsidRPr="00655AB1" w14:paraId="65696635" w14:textId="77777777" w:rsidTr="00655AB1">
        <w:tc>
          <w:tcPr>
            <w:tcW w:w="2430" w:type="dxa"/>
            <w:gridSpan w:val="3"/>
          </w:tcPr>
          <w:p w14:paraId="79500F2F" w14:textId="77777777" w:rsidR="00655AB1" w:rsidRPr="00655AB1" w:rsidRDefault="00655AB1" w:rsidP="00655AB1">
            <w:pPr>
              <w:pStyle w:val="Heading1"/>
              <w:framePr w:hSpace="0" w:wrap="auto" w:vAnchor="margin" w:hAnchor="text" w:yAlign="inline"/>
            </w:pPr>
            <w:r w:rsidRPr="00655AB1">
              <w:t>Processes &amp; Steps:</w:t>
            </w:r>
          </w:p>
        </w:tc>
        <w:tc>
          <w:tcPr>
            <w:tcW w:w="8370" w:type="dxa"/>
            <w:gridSpan w:val="5"/>
          </w:tcPr>
          <w:p w14:paraId="0F638087" w14:textId="77777777" w:rsidR="00655AB1" w:rsidRPr="00655AB1" w:rsidRDefault="00655AB1" w:rsidP="00655AB1">
            <w:pPr>
              <w:pStyle w:val="ListParagraph"/>
              <w:numPr>
                <w:ilvl w:val="0"/>
                <w:numId w:val="5"/>
              </w:numPr>
            </w:pPr>
            <w:r w:rsidRPr="00655AB1">
              <w:t>asdfa</w:t>
            </w:r>
          </w:p>
          <w:p w14:paraId="774677A8" w14:textId="77777777" w:rsidR="00655AB1" w:rsidRPr="00655AB1" w:rsidRDefault="00655AB1" w:rsidP="00655AB1">
            <w:pPr>
              <w:pStyle w:val="ListParagraph"/>
              <w:numPr>
                <w:ilvl w:val="0"/>
                <w:numId w:val="5"/>
              </w:numPr>
            </w:pPr>
          </w:p>
        </w:tc>
      </w:tr>
    </w:tbl>
    <w:p w14:paraId="1782FAF7" w14:textId="77777777" w:rsidR="004D25D9" w:rsidRPr="00655AB1" w:rsidRDefault="004D25D9" w:rsidP="00655AB1">
      <w:pPr>
        <w:pStyle w:val="Heading1"/>
        <w:framePr w:wrap="around"/>
      </w:pPr>
    </w:p>
    <w:sectPr w:rsidR="004D25D9" w:rsidRPr="00655AB1" w:rsidSect="008626C4">
      <w:headerReference w:type="default" r:id="rId8"/>
      <w:footerReference w:type="default" r:id="rId9"/>
      <w:pgSz w:w="12240" w:h="15840"/>
      <w:pgMar w:top="720" w:right="720" w:bottom="720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30668" w14:textId="77777777" w:rsidR="00A74683" w:rsidRDefault="00A74683" w:rsidP="00EF71AF">
      <w:pPr>
        <w:spacing w:after="0" w:line="240" w:lineRule="auto"/>
      </w:pPr>
      <w:r>
        <w:separator/>
      </w:r>
    </w:p>
  </w:endnote>
  <w:endnote w:type="continuationSeparator" w:id="0">
    <w:p w14:paraId="009CAC33" w14:textId="77777777" w:rsidR="00A74683" w:rsidRDefault="00A74683" w:rsidP="00EF7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4EA81" w14:textId="77777777" w:rsidR="008626C4" w:rsidRDefault="008626C4" w:rsidP="008626C4">
    <w:pPr>
      <w:pStyle w:val="Footer"/>
      <w:jc w:val="center"/>
    </w:pPr>
    <w:r w:rsidRPr="008626C4">
      <w:t>SOP Template © 2025 by David Weeks is licensed under CC BY-NC-SA 4.0. To view a copy of this license, visit https://creativecommons.org/licenses/by-nc-sa/4.0/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D7F82" w14:textId="77777777" w:rsidR="00A74683" w:rsidRDefault="00A74683" w:rsidP="00EF71AF">
      <w:pPr>
        <w:spacing w:after="0" w:line="240" w:lineRule="auto"/>
      </w:pPr>
      <w:r>
        <w:separator/>
      </w:r>
    </w:p>
  </w:footnote>
  <w:footnote w:type="continuationSeparator" w:id="0">
    <w:p w14:paraId="42DBE96F" w14:textId="77777777" w:rsidR="00A74683" w:rsidRDefault="00A74683" w:rsidP="00EF71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BBCC0" w14:textId="77777777" w:rsidR="00EF71AF" w:rsidRDefault="004D25D9" w:rsidP="004D25D9">
    <w:pPr>
      <w:pStyle w:val="Header"/>
      <w:jc w:val="center"/>
      <w:rPr>
        <w:rFonts w:ascii="Aptos Black" w:hAnsi="Aptos Black"/>
        <w:sz w:val="36"/>
        <w:szCs w:val="36"/>
      </w:rPr>
    </w:pPr>
    <w:r w:rsidRPr="004D25D9">
      <w:rPr>
        <w:rFonts w:ascii="Aptos Black" w:hAnsi="Aptos Black"/>
        <w:sz w:val="36"/>
        <w:szCs w:val="36"/>
      </w:rPr>
      <w:t>SOP Title</w:t>
    </w:r>
  </w:p>
  <w:p w14:paraId="26450BA9" w14:textId="77777777" w:rsidR="006B0905" w:rsidRPr="006B0905" w:rsidRDefault="006B0905" w:rsidP="006B0905">
    <w:pPr>
      <w:pStyle w:val="Header"/>
      <w:pBdr>
        <w:bottom w:val="single" w:sz="8" w:space="1" w:color="auto"/>
      </w:pBdr>
      <w:jc w:val="center"/>
    </w:pPr>
    <w:r w:rsidRPr="006B0905">
      <w:t>ROHS Room 303 – Industrial Technology Classroom &amp; Shop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C74"/>
    <w:multiLevelType w:val="hybridMultilevel"/>
    <w:tmpl w:val="3F868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FE7AC2"/>
    <w:multiLevelType w:val="hybridMultilevel"/>
    <w:tmpl w:val="76D2CF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341D1F"/>
    <w:multiLevelType w:val="hybridMultilevel"/>
    <w:tmpl w:val="CBB80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3B1369"/>
    <w:multiLevelType w:val="hybridMultilevel"/>
    <w:tmpl w:val="A3F45C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63521B"/>
    <w:multiLevelType w:val="hybridMultilevel"/>
    <w:tmpl w:val="575A7F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547536">
    <w:abstractNumId w:val="0"/>
  </w:num>
  <w:num w:numId="2" w16cid:durableId="207568334">
    <w:abstractNumId w:val="2"/>
  </w:num>
  <w:num w:numId="3" w16cid:durableId="184291477">
    <w:abstractNumId w:val="3"/>
  </w:num>
  <w:num w:numId="4" w16cid:durableId="284429781">
    <w:abstractNumId w:val="1"/>
  </w:num>
  <w:num w:numId="5" w16cid:durableId="14320466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8F"/>
    <w:rsid w:val="00004C4E"/>
    <w:rsid w:val="000259B5"/>
    <w:rsid w:val="00120258"/>
    <w:rsid w:val="00172DE0"/>
    <w:rsid w:val="002454D5"/>
    <w:rsid w:val="0035571F"/>
    <w:rsid w:val="00422010"/>
    <w:rsid w:val="004D25D9"/>
    <w:rsid w:val="004D26E1"/>
    <w:rsid w:val="005A5A84"/>
    <w:rsid w:val="005D0376"/>
    <w:rsid w:val="00623272"/>
    <w:rsid w:val="006254B5"/>
    <w:rsid w:val="00655AB1"/>
    <w:rsid w:val="00690919"/>
    <w:rsid w:val="006B0905"/>
    <w:rsid w:val="006B3715"/>
    <w:rsid w:val="006F3486"/>
    <w:rsid w:val="00767140"/>
    <w:rsid w:val="00853735"/>
    <w:rsid w:val="008626C4"/>
    <w:rsid w:val="00886287"/>
    <w:rsid w:val="00985236"/>
    <w:rsid w:val="00A74683"/>
    <w:rsid w:val="00AD6C41"/>
    <w:rsid w:val="00B17D1D"/>
    <w:rsid w:val="00B45E8F"/>
    <w:rsid w:val="00BE69DF"/>
    <w:rsid w:val="00C115AC"/>
    <w:rsid w:val="00DB787D"/>
    <w:rsid w:val="00DF2AFB"/>
    <w:rsid w:val="00EF71AF"/>
    <w:rsid w:val="00FA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833F02"/>
  <w15:chartTrackingRefBased/>
  <w15:docId w15:val="{679AA25C-519E-45DF-AED3-CA60B3359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55AB1"/>
    <w:pPr>
      <w:keepNext/>
      <w:keepLines/>
      <w:framePr w:hSpace="180" w:wrap="around" w:vAnchor="page" w:hAnchor="margin" w:y="1626"/>
      <w:spacing w:after="0" w:line="240" w:lineRule="auto"/>
      <w:jc w:val="center"/>
      <w:outlineLvl w:val="0"/>
    </w:pPr>
    <w:rPr>
      <w:rFonts w:ascii="Aptos Black" w:eastAsiaTheme="majorEastAsia" w:hAnsi="Aptos Black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71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71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71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71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71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71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71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71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5AB1"/>
    <w:rPr>
      <w:rFonts w:ascii="Aptos Black" w:eastAsiaTheme="majorEastAsia" w:hAnsi="Aptos Black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71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71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71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71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71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71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71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71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71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71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71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71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71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71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71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71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71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71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71A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F7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71AF"/>
  </w:style>
  <w:style w:type="paragraph" w:styleId="Footer">
    <w:name w:val="footer"/>
    <w:basedOn w:val="Normal"/>
    <w:link w:val="FooterChar"/>
    <w:uiPriority w:val="99"/>
    <w:unhideWhenUsed/>
    <w:rsid w:val="00EF7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71AF"/>
  </w:style>
  <w:style w:type="character" w:styleId="PlaceholderText">
    <w:name w:val="Placeholder Text"/>
    <w:basedOn w:val="DefaultParagraphFont"/>
    <w:uiPriority w:val="99"/>
    <w:semiHidden/>
    <w:rsid w:val="00EF71AF"/>
    <w:rPr>
      <w:color w:val="666666"/>
    </w:rPr>
  </w:style>
  <w:style w:type="table" w:styleId="TableGrid">
    <w:name w:val="Table Grid"/>
    <w:basedOn w:val="TableNormal"/>
    <w:uiPriority w:val="39"/>
    <w:rsid w:val="00EF7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Nextcloud\Digital%20Teacher\Articles\SOPs\SOP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9D587-9CAF-4821-9CA7-01E75A0FC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SOP Template.dotx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 Weeks</dc:creator>
  <cp:keywords/>
  <dc:description/>
  <cp:lastModifiedBy>D. Weeks</cp:lastModifiedBy>
  <cp:revision>1</cp:revision>
  <dcterms:created xsi:type="dcterms:W3CDTF">2025-09-29T23:45:00Z</dcterms:created>
  <dcterms:modified xsi:type="dcterms:W3CDTF">2025-09-29T23:46:00Z</dcterms:modified>
</cp:coreProperties>
</file>